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ИНФОРМАЦИЯ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о работе комиссии по соблюдению требований к служебному поведению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муниципальных служащих и урегулированию конфликта интересов в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Администрации МО Алапаевское за </w:t>
      </w:r>
      <w:r w:rsidR="00090580" w:rsidRPr="00FE7FF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6418DF" w:rsidRPr="00FE7FFE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 202</w:t>
      </w:r>
      <w:r w:rsidR="00CC132F" w:rsidRPr="00FE7FFE">
        <w:rPr>
          <w:rFonts w:ascii="Times New Roman" w:hAnsi="Times New Roman"/>
          <w:color w:val="000000"/>
          <w:sz w:val="28"/>
          <w:szCs w:val="28"/>
        </w:rPr>
        <w:t>4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FF42BE" w:rsidRPr="00FE7FFE" w:rsidRDefault="00FF42BE" w:rsidP="00FF42BE">
      <w:pPr>
        <w:shd w:val="clear" w:color="auto" w:fill="FFFFFF"/>
        <w:tabs>
          <w:tab w:val="left" w:pos="644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002F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МО Алапаевское осуществляет свою деятельность в соответствии с Федеральным законом от 25 декабря 2008 г. № 273-ФЗ «О противодействии коррупции».</w:t>
      </w:r>
    </w:p>
    <w:p w:rsidR="00733A20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90580" w:rsidRPr="00FE7FF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6418DF" w:rsidRPr="00FE7FFE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квартале 202</w:t>
      </w:r>
      <w:r w:rsidR="00CC132F" w:rsidRPr="00FE7FFE">
        <w:rPr>
          <w:rFonts w:ascii="Times New Roman" w:hAnsi="Times New Roman"/>
          <w:color w:val="000000"/>
          <w:sz w:val="28"/>
          <w:szCs w:val="28"/>
        </w:rPr>
        <w:t>4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 проведено 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2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заседани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я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МО Алапаевское. </w:t>
      </w:r>
    </w:p>
    <w:p w:rsidR="00634D73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На заседани</w:t>
      </w:r>
      <w:r w:rsidR="00090580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FFE">
        <w:rPr>
          <w:rFonts w:ascii="Times New Roman" w:hAnsi="Times New Roman"/>
          <w:color w:val="000000"/>
          <w:sz w:val="28"/>
          <w:szCs w:val="28"/>
        </w:rPr>
        <w:t>рассмотрен</w:t>
      </w:r>
      <w:r w:rsidR="00370FDD">
        <w:rPr>
          <w:rFonts w:ascii="Times New Roman" w:hAnsi="Times New Roman"/>
          <w:color w:val="000000"/>
          <w:sz w:val="28"/>
          <w:szCs w:val="28"/>
        </w:rPr>
        <w:t>ы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>следующи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>е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FFE">
        <w:rPr>
          <w:rFonts w:ascii="Times New Roman" w:hAnsi="Times New Roman"/>
          <w:color w:val="000000"/>
          <w:sz w:val="28"/>
          <w:szCs w:val="28"/>
        </w:rPr>
        <w:t>вопрос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>ы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>:</w:t>
      </w:r>
    </w:p>
    <w:p w:rsidR="00634D73" w:rsidRPr="00FE7FFE" w:rsidRDefault="009529A8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О рассмотрении 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4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 уведомлени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й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 муниципальных служащих о выполнении иной оплачиваемой работы.</w:t>
      </w:r>
    </w:p>
    <w:p w:rsidR="00475614" w:rsidRPr="00FE7FFE" w:rsidRDefault="00475614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Установлено, что при выполнении </w:t>
      </w:r>
      <w:bookmarkStart w:id="0" w:name="_GoBack"/>
      <w:bookmarkEnd w:id="0"/>
      <w:r w:rsidR="00634D73" w:rsidRPr="00FE7FFE">
        <w:rPr>
          <w:rFonts w:ascii="Times New Roman" w:hAnsi="Times New Roman"/>
          <w:color w:val="000000"/>
          <w:sz w:val="28"/>
          <w:szCs w:val="28"/>
        </w:rPr>
        <w:t>4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муниципальным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служащим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иной оплачиваемой работы не содержится признаков личной заинтересованности, которая может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 xml:space="preserve"> привести к конфликту интересов;</w:t>
      </w:r>
    </w:p>
    <w:p w:rsidR="00FE7FFE" w:rsidRPr="00FE7FFE" w:rsidRDefault="006418DF" w:rsidP="00FE7F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E7FFE">
        <w:rPr>
          <w:rFonts w:ascii="Times New Roman" w:hAnsi="Times New Roman" w:cs="Times New Roman"/>
          <w:sz w:val="28"/>
          <w:szCs w:val="28"/>
        </w:rPr>
        <w:t xml:space="preserve">О рассмотрении по решению Главы МО Алапаевское представления Алапаевской городской прокуратуры об устранении нарушений законодательства о муниципальной службе и противодействии коррупции, допущенных муниципальными служащими Администрации муниципального образования Алапаевское при составлении справок </w:t>
      </w:r>
      <w:r w:rsidRPr="00FE7FFE">
        <w:rPr>
          <w:rFonts w:ascii="Times New Roman" w:hAnsi="Times New Roman" w:cs="Times New Roman"/>
          <w:color w:val="000000"/>
          <w:sz w:val="28"/>
          <w:szCs w:val="28"/>
        </w:rPr>
        <w:t>о доходах, расходах, об имуществе и обязательствах имущественного характера за 2023 год на себя</w:t>
      </w:r>
      <w:r w:rsidRPr="00FE7FFE">
        <w:rPr>
          <w:rFonts w:ascii="Times New Roman" w:hAnsi="Times New Roman" w:cs="Times New Roman"/>
          <w:sz w:val="28"/>
          <w:szCs w:val="28"/>
        </w:rPr>
        <w:t>, а также их супругов и несовершеннолетних детей.</w:t>
      </w:r>
    </w:p>
    <w:p w:rsidR="00FE7FFE" w:rsidRPr="00FE7FFE" w:rsidRDefault="00FE7FFE" w:rsidP="00FE7F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 w:cs="Times New Roman"/>
          <w:sz w:val="28"/>
          <w:szCs w:val="28"/>
        </w:rPr>
        <w:t>5</w:t>
      </w:r>
      <w:r w:rsidR="00634D73" w:rsidRPr="00FE7FFE">
        <w:rPr>
          <w:rFonts w:ascii="Times New Roman" w:hAnsi="Times New Roman" w:cs="Times New Roman"/>
          <w:sz w:val="28"/>
          <w:szCs w:val="28"/>
        </w:rPr>
        <w:t xml:space="preserve"> муниципальными служащими недостоверно указаны сведения о доходах, 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полученных</w:t>
      </w:r>
      <w:r w:rsidR="00634D73" w:rsidRPr="00FE7FFE">
        <w:rPr>
          <w:rFonts w:ascii="Times New Roman" w:hAnsi="Times New Roman"/>
          <w:sz w:val="28"/>
          <w:szCs w:val="28"/>
        </w:rPr>
        <w:t xml:space="preserve"> ими, их супругами и несовершеннолетними детьми, в том числе:</w:t>
      </w:r>
    </w:p>
    <w:p w:rsidR="00FE7FFE" w:rsidRPr="00FE7FFE" w:rsidRDefault="00634D73" w:rsidP="00FE7F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 w:cs="Times New Roman"/>
          <w:sz w:val="28"/>
          <w:szCs w:val="28"/>
        </w:rPr>
        <w:t xml:space="preserve">- в отношении </w:t>
      </w:r>
      <w:r w:rsidR="00FE7FFE" w:rsidRPr="00FE7FFE">
        <w:rPr>
          <w:rFonts w:ascii="Times New Roman" w:hAnsi="Times New Roman" w:cs="Times New Roman"/>
          <w:sz w:val="28"/>
          <w:szCs w:val="28"/>
        </w:rPr>
        <w:t>1</w:t>
      </w:r>
      <w:r w:rsidRPr="00FE7FF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E7FFE" w:rsidRPr="00FE7FFE">
        <w:rPr>
          <w:rFonts w:ascii="Times New Roman" w:hAnsi="Times New Roman" w:cs="Times New Roman"/>
          <w:sz w:val="28"/>
          <w:szCs w:val="28"/>
        </w:rPr>
        <w:t>ого</w:t>
      </w:r>
      <w:r w:rsidRPr="00FE7FFE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FE7FFE" w:rsidRPr="00FE7FFE">
        <w:rPr>
          <w:rFonts w:ascii="Times New Roman" w:hAnsi="Times New Roman" w:cs="Times New Roman"/>
          <w:sz w:val="28"/>
          <w:szCs w:val="28"/>
        </w:rPr>
        <w:t>его</w:t>
      </w:r>
      <w:r w:rsidRPr="00FE7FFE">
        <w:rPr>
          <w:rFonts w:ascii="Times New Roman" w:hAnsi="Times New Roman" w:cs="Times New Roman"/>
          <w:sz w:val="28"/>
          <w:szCs w:val="28"/>
        </w:rPr>
        <w:t xml:space="preserve"> комиссией вынесен</w:t>
      </w:r>
      <w:r w:rsidR="00FE7FFE" w:rsidRPr="00FE7FFE">
        <w:rPr>
          <w:rFonts w:ascii="Times New Roman" w:hAnsi="Times New Roman" w:cs="Times New Roman"/>
          <w:sz w:val="28"/>
          <w:szCs w:val="28"/>
        </w:rPr>
        <w:t>а</w:t>
      </w:r>
      <w:r w:rsidRPr="00FE7FFE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FE7FFE" w:rsidRPr="00FE7FFE">
        <w:rPr>
          <w:rFonts w:ascii="Times New Roman" w:hAnsi="Times New Roman" w:cs="Times New Roman"/>
          <w:sz w:val="28"/>
          <w:szCs w:val="28"/>
        </w:rPr>
        <w:t>я</w:t>
      </w:r>
      <w:r w:rsidRPr="00FE7FFE">
        <w:rPr>
          <w:rFonts w:ascii="Times New Roman" w:hAnsi="Times New Roman" w:cs="Times New Roman"/>
          <w:sz w:val="28"/>
          <w:szCs w:val="28"/>
        </w:rPr>
        <w:t xml:space="preserve"> о том, что допущенные нарушения не образуют коррупционного правонарушения в связи с тем, что указанные недостоверные сведения возникли ввиду допущения ошибок и неточностей в выданных служащим справках, на основании которых ими заполнялись </w:t>
      </w:r>
      <w:hyperlink r:id="rId7" w:history="1">
        <w:r w:rsidRPr="00FE7FFE">
          <w:rPr>
            <w:rFonts w:ascii="Times New Roman" w:hAnsi="Times New Roman" w:cs="Times New Roman"/>
            <w:sz w:val="28"/>
            <w:szCs w:val="28"/>
          </w:rPr>
          <w:t>справки</w:t>
        </w:r>
      </w:hyperlink>
      <w:r w:rsidRPr="00FE7FFE">
        <w:rPr>
          <w:rFonts w:ascii="Times New Roman" w:hAnsi="Times New Roman" w:cs="Times New Roman"/>
          <w:sz w:val="28"/>
          <w:szCs w:val="28"/>
        </w:rPr>
        <w:t xml:space="preserve"> о доходах за 202</w:t>
      </w:r>
      <w:r w:rsidR="00FE7FFE" w:rsidRPr="00FE7FFE">
        <w:rPr>
          <w:rFonts w:ascii="Times New Roman" w:hAnsi="Times New Roman" w:cs="Times New Roman"/>
          <w:sz w:val="28"/>
          <w:szCs w:val="28"/>
        </w:rPr>
        <w:t>3</w:t>
      </w:r>
      <w:r w:rsidRPr="00FE7FFE">
        <w:rPr>
          <w:rFonts w:ascii="Times New Roman" w:hAnsi="Times New Roman" w:cs="Times New Roman"/>
          <w:sz w:val="28"/>
          <w:szCs w:val="28"/>
        </w:rPr>
        <w:t xml:space="preserve"> год, то есть по причинам, независящим от служащих;</w:t>
      </w:r>
    </w:p>
    <w:p w:rsidR="00FE7FFE" w:rsidRDefault="00634D73" w:rsidP="00FE7F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 w:cs="Times New Roman"/>
          <w:sz w:val="28"/>
          <w:szCs w:val="28"/>
        </w:rPr>
        <w:t xml:space="preserve">- в отношении </w:t>
      </w:r>
      <w:r w:rsidR="00FE7FFE">
        <w:rPr>
          <w:rFonts w:ascii="Times New Roman" w:hAnsi="Times New Roman" w:cs="Times New Roman"/>
          <w:sz w:val="28"/>
          <w:szCs w:val="28"/>
        </w:rPr>
        <w:t>3</w:t>
      </w:r>
      <w:r w:rsidRPr="00FE7FF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E7FFE">
        <w:rPr>
          <w:rFonts w:ascii="Times New Roman" w:hAnsi="Times New Roman" w:cs="Times New Roman"/>
          <w:sz w:val="28"/>
          <w:szCs w:val="28"/>
        </w:rPr>
        <w:t>ых служащих</w:t>
      </w:r>
      <w:r w:rsidRPr="00FE7FFE">
        <w:rPr>
          <w:rFonts w:ascii="Times New Roman" w:hAnsi="Times New Roman" w:cs="Times New Roman"/>
          <w:sz w:val="28"/>
          <w:szCs w:val="28"/>
        </w:rPr>
        <w:t xml:space="preserve"> комиссией вынесены рекомендации о совершении им</w:t>
      </w:r>
      <w:r w:rsidR="00FE7FFE">
        <w:rPr>
          <w:rFonts w:ascii="Times New Roman" w:hAnsi="Times New Roman" w:cs="Times New Roman"/>
          <w:sz w:val="28"/>
          <w:szCs w:val="28"/>
        </w:rPr>
        <w:t>и</w:t>
      </w:r>
      <w:r w:rsidRPr="00FE7FFE">
        <w:rPr>
          <w:rFonts w:ascii="Times New Roman" w:hAnsi="Times New Roman" w:cs="Times New Roman"/>
          <w:sz w:val="28"/>
          <w:szCs w:val="28"/>
        </w:rPr>
        <w:t xml:space="preserve"> несущественного проступка впервые при отсутствии отягчающих обстоятельств, в связи с чем основания для привлечения к дисциплинарной ответственности отсутствуют;</w:t>
      </w:r>
    </w:p>
    <w:p w:rsidR="00FE7FFE" w:rsidRPr="001757E3" w:rsidRDefault="00FE7FFE" w:rsidP="00FE7F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E3">
        <w:rPr>
          <w:rFonts w:ascii="Times New Roman" w:hAnsi="Times New Roman" w:cs="Times New Roman"/>
          <w:sz w:val="28"/>
          <w:szCs w:val="28"/>
        </w:rPr>
        <w:t xml:space="preserve">- в отношении 1 муниципального служащего комиссией вынесена рекомендация о том, что допущенные нарушения образуют коррупционное </w:t>
      </w:r>
      <w:r w:rsidRPr="001757E3">
        <w:rPr>
          <w:rFonts w:ascii="Times New Roman" w:hAnsi="Times New Roman" w:cs="Times New Roman"/>
          <w:sz w:val="28"/>
          <w:szCs w:val="28"/>
        </w:rPr>
        <w:lastRenderedPageBreak/>
        <w:t>правонарушение</w:t>
      </w:r>
      <w:r w:rsidR="006B15D2" w:rsidRPr="001757E3">
        <w:rPr>
          <w:rFonts w:ascii="Times New Roman" w:hAnsi="Times New Roman" w:cs="Times New Roman"/>
          <w:sz w:val="28"/>
          <w:szCs w:val="28"/>
        </w:rPr>
        <w:t xml:space="preserve"> и является значительным проступком, </w:t>
      </w:r>
      <w:r w:rsidRPr="001757E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B15D2" w:rsidRPr="001757E3">
        <w:rPr>
          <w:rFonts w:ascii="Times New Roman" w:hAnsi="Times New Roman" w:cs="Times New Roman"/>
          <w:sz w:val="28"/>
          <w:szCs w:val="28"/>
        </w:rPr>
        <w:t>ч</w:t>
      </w:r>
      <w:r w:rsidRPr="001757E3">
        <w:rPr>
          <w:rFonts w:ascii="Times New Roman" w:hAnsi="Times New Roman" w:cs="Times New Roman"/>
          <w:sz w:val="28"/>
          <w:szCs w:val="28"/>
        </w:rPr>
        <w:t>ем</w:t>
      </w:r>
      <w:r w:rsidR="006B15D2" w:rsidRPr="001757E3">
        <w:rPr>
          <w:rFonts w:ascii="Times New Roman" w:hAnsi="Times New Roman" w:cs="Times New Roman"/>
          <w:sz w:val="28"/>
          <w:szCs w:val="28"/>
        </w:rPr>
        <w:t xml:space="preserve"> он привлечен к </w:t>
      </w:r>
      <w:r w:rsidR="001757E3">
        <w:rPr>
          <w:rFonts w:ascii="Times New Roman" w:hAnsi="Times New Roman" w:cs="Times New Roman"/>
          <w:sz w:val="28"/>
          <w:szCs w:val="28"/>
        </w:rPr>
        <w:t>д</w:t>
      </w:r>
      <w:r w:rsidR="006B15D2" w:rsidRPr="001757E3">
        <w:rPr>
          <w:rFonts w:ascii="Times New Roman" w:hAnsi="Times New Roman" w:cs="Times New Roman"/>
          <w:sz w:val="28"/>
          <w:szCs w:val="28"/>
        </w:rPr>
        <w:t>исциплинарной ответственности</w:t>
      </w:r>
      <w:r w:rsidRPr="001757E3">
        <w:rPr>
          <w:rFonts w:ascii="Times New Roman" w:hAnsi="Times New Roman" w:cs="Times New Roman"/>
          <w:sz w:val="28"/>
          <w:szCs w:val="28"/>
        </w:rPr>
        <w:t>;</w:t>
      </w:r>
    </w:p>
    <w:p w:rsidR="00634D73" w:rsidRPr="00FE7FFE" w:rsidRDefault="00FE7FFE" w:rsidP="00FE7F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4D73" w:rsidRPr="00FE7FFE">
        <w:rPr>
          <w:rFonts w:ascii="Times New Roman" w:hAnsi="Times New Roman" w:cs="Times New Roman"/>
          <w:sz w:val="28"/>
          <w:szCs w:val="28"/>
        </w:rPr>
        <w:t xml:space="preserve"> муниципальными служащими недостоверно указаны сведения о счетах в отношении себя</w:t>
      </w:r>
      <w:r w:rsidR="00634D73" w:rsidRPr="00FE7FFE">
        <w:rPr>
          <w:rFonts w:ascii="Times New Roman" w:hAnsi="Times New Roman"/>
          <w:sz w:val="28"/>
          <w:szCs w:val="28"/>
        </w:rPr>
        <w:t>, их супругов и несовершеннолетних детей, в том числе:</w:t>
      </w:r>
    </w:p>
    <w:p w:rsidR="001757E3" w:rsidRDefault="00634D73" w:rsidP="0017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 w:cs="Times New Roman"/>
          <w:sz w:val="28"/>
          <w:szCs w:val="28"/>
        </w:rPr>
        <w:t xml:space="preserve">- в отношении </w:t>
      </w:r>
      <w:r w:rsidR="001757E3">
        <w:rPr>
          <w:rFonts w:ascii="Times New Roman" w:hAnsi="Times New Roman" w:cs="Times New Roman"/>
          <w:sz w:val="28"/>
          <w:szCs w:val="28"/>
        </w:rPr>
        <w:t>2</w:t>
      </w:r>
      <w:r w:rsidRPr="00FE7FFE">
        <w:rPr>
          <w:rFonts w:ascii="Times New Roman" w:hAnsi="Times New Roman" w:cs="Times New Roman"/>
          <w:sz w:val="28"/>
          <w:szCs w:val="28"/>
        </w:rPr>
        <w:t xml:space="preserve"> муниципальных служащих комиссией вынесены рекомендации о совершении ими несущественных проступков впервые при отсутствии отягчающих обстоятельств, в связи с чем основания для привлечения муниципальных служащих к дисциплинарной ответственности отсутствуют;</w:t>
      </w:r>
    </w:p>
    <w:p w:rsidR="001757E3" w:rsidRDefault="001757E3" w:rsidP="0017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7E3">
        <w:rPr>
          <w:rFonts w:ascii="Times New Roman" w:hAnsi="Times New Roman" w:cs="Times New Roman"/>
          <w:sz w:val="28"/>
          <w:szCs w:val="28"/>
        </w:rPr>
        <w:t xml:space="preserve">- в отношении 1 муниципального служащего комиссией вынесена рекомендация о том, что допущенные нарушения образуют коррупционное правонарушение и является значительным проступком, в связи с чем он привлечен 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757E3">
        <w:rPr>
          <w:rFonts w:ascii="Times New Roman" w:hAnsi="Times New Roman" w:cs="Times New Roman"/>
          <w:sz w:val="28"/>
          <w:szCs w:val="28"/>
        </w:rPr>
        <w:t>исциплинарной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7E3" w:rsidRDefault="00634D73" w:rsidP="0017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 w:cs="Times New Roman"/>
          <w:sz w:val="28"/>
          <w:szCs w:val="28"/>
        </w:rPr>
        <w:t xml:space="preserve">3. </w:t>
      </w:r>
      <w:r w:rsidRPr="00FE7FFE">
        <w:rPr>
          <w:rFonts w:ascii="Times New Roman" w:hAnsi="Times New Roman" w:cs="Times New Roman"/>
          <w:color w:val="000000"/>
          <w:sz w:val="28"/>
          <w:szCs w:val="28"/>
        </w:rPr>
        <w:t xml:space="preserve">О рассмотрении материалов </w:t>
      </w:r>
      <w:r w:rsidRPr="00FE7FFE">
        <w:rPr>
          <w:rFonts w:ascii="Times New Roman" w:eastAsia="Calibri" w:hAnsi="Times New Roman" w:cs="Times New Roman"/>
          <w:sz w:val="28"/>
          <w:szCs w:val="28"/>
        </w:rPr>
        <w:t>о несоблюдении муниципальным служащим требований к служебному поведению</w:t>
      </w:r>
      <w:r w:rsidRPr="00FE7FFE">
        <w:rPr>
          <w:rFonts w:ascii="Times New Roman" w:hAnsi="Times New Roman" w:cs="Times New Roman"/>
          <w:sz w:val="28"/>
          <w:szCs w:val="28"/>
        </w:rPr>
        <w:t>.</w:t>
      </w:r>
    </w:p>
    <w:p w:rsidR="001757E3" w:rsidRDefault="00634D73" w:rsidP="0017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 w:cs="Times New Roman"/>
          <w:sz w:val="28"/>
          <w:szCs w:val="28"/>
        </w:rPr>
        <w:t>Изложенная в поступивших материалах информация о несоблюдении муниципальным служащим требований к служебному поведению</w:t>
      </w:r>
      <w:r w:rsidRPr="00FE7FFE">
        <w:rPr>
          <w:rFonts w:ascii="Times New Roman" w:hAnsi="Times New Roman" w:cs="Times New Roman"/>
          <w:color w:val="000000"/>
          <w:sz w:val="28"/>
          <w:szCs w:val="28"/>
        </w:rPr>
        <w:t xml:space="preserve"> принята </w:t>
      </w:r>
      <w:r w:rsidRPr="00FE7FFE">
        <w:rPr>
          <w:rFonts w:ascii="Times New Roman" w:hAnsi="Times New Roman" w:cs="Times New Roman"/>
          <w:sz w:val="28"/>
          <w:szCs w:val="28"/>
        </w:rPr>
        <w:t>к сведению.</w:t>
      </w:r>
    </w:p>
    <w:p w:rsidR="006418DF" w:rsidRPr="00FE7FFE" w:rsidRDefault="00634D73" w:rsidP="00175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FFE">
        <w:rPr>
          <w:rFonts w:ascii="Times New Roman" w:hAnsi="Times New Roman" w:cs="Times New Roman"/>
          <w:sz w:val="28"/>
          <w:szCs w:val="28"/>
        </w:rPr>
        <w:t>Муниципальному служащему указано на необходимость соблюдения кодекса этики и служебного поведения муниципальных служащих муниципального образования Алапаевское, утвержденного решением Думы МО Алапаевское от 26.05.2011 г. № 42 (с изменениями), при прохождении муниципальной службы в Администрации МО Алапаевское в дальнейшем.</w:t>
      </w:r>
    </w:p>
    <w:sectPr w:rsidR="006418DF" w:rsidRPr="00FE7FFE" w:rsidSect="001757E3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15B" w:rsidRDefault="0056215B" w:rsidP="00B03EF7">
      <w:pPr>
        <w:spacing w:after="0" w:line="240" w:lineRule="auto"/>
      </w:pPr>
      <w:r>
        <w:separator/>
      </w:r>
    </w:p>
  </w:endnote>
  <w:endnote w:type="continuationSeparator" w:id="0">
    <w:p w:rsidR="0056215B" w:rsidRDefault="0056215B" w:rsidP="00B0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65542"/>
      <w:docPartObj>
        <w:docPartGallery w:val="Page Numbers (Bottom of Page)"/>
        <w:docPartUnique/>
      </w:docPartObj>
    </w:sdtPr>
    <w:sdtContent>
      <w:p w:rsidR="00B03EF7" w:rsidRDefault="002B53DC">
        <w:pPr>
          <w:pStyle w:val="aa"/>
          <w:jc w:val="right"/>
        </w:pPr>
        <w:r>
          <w:fldChar w:fldCharType="begin"/>
        </w:r>
        <w:r w:rsidR="00B03EF7">
          <w:instrText>PAGE   \* MERGEFORMAT</w:instrText>
        </w:r>
        <w:r>
          <w:fldChar w:fldCharType="separate"/>
        </w:r>
        <w:r w:rsidR="00370FDD">
          <w:rPr>
            <w:noProof/>
          </w:rPr>
          <w:t>1</w:t>
        </w:r>
        <w:r>
          <w:fldChar w:fldCharType="end"/>
        </w:r>
      </w:p>
    </w:sdtContent>
  </w:sdt>
  <w:p w:rsidR="00B03EF7" w:rsidRDefault="00B03E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15B" w:rsidRDefault="0056215B" w:rsidP="00B03EF7">
      <w:pPr>
        <w:spacing w:after="0" w:line="240" w:lineRule="auto"/>
      </w:pPr>
      <w:r>
        <w:separator/>
      </w:r>
    </w:p>
  </w:footnote>
  <w:footnote w:type="continuationSeparator" w:id="0">
    <w:p w:rsidR="0056215B" w:rsidRDefault="0056215B" w:rsidP="00B0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6BA7"/>
    <w:multiLevelType w:val="hybridMultilevel"/>
    <w:tmpl w:val="B84CE15A"/>
    <w:lvl w:ilvl="0" w:tplc="3BAED46C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>
    <w:nsid w:val="19102A80"/>
    <w:multiLevelType w:val="multilevel"/>
    <w:tmpl w:val="BA2259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  <w:color w:val="000000"/>
      </w:rPr>
    </w:lvl>
  </w:abstractNum>
  <w:abstractNum w:abstractNumId="2">
    <w:nsid w:val="2D9A3BDF"/>
    <w:multiLevelType w:val="hybridMultilevel"/>
    <w:tmpl w:val="87AE7F4E"/>
    <w:lvl w:ilvl="0" w:tplc="FC4C888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421646"/>
    <w:multiLevelType w:val="hybridMultilevel"/>
    <w:tmpl w:val="21F642C8"/>
    <w:lvl w:ilvl="0" w:tplc="9A9275A2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1A1CE5"/>
    <w:multiLevelType w:val="hybridMultilevel"/>
    <w:tmpl w:val="F6F4B9A8"/>
    <w:lvl w:ilvl="0" w:tplc="5D6ED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AB5008"/>
    <w:multiLevelType w:val="hybridMultilevel"/>
    <w:tmpl w:val="8C9E29DA"/>
    <w:lvl w:ilvl="0" w:tplc="1F00AA70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C3D699C"/>
    <w:multiLevelType w:val="hybridMultilevel"/>
    <w:tmpl w:val="2B1E8400"/>
    <w:lvl w:ilvl="0" w:tplc="982AE9F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2C1E00"/>
    <w:multiLevelType w:val="hybridMultilevel"/>
    <w:tmpl w:val="0F826BAC"/>
    <w:lvl w:ilvl="0" w:tplc="9F4A690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D12E6E"/>
    <w:multiLevelType w:val="hybridMultilevel"/>
    <w:tmpl w:val="967ED28E"/>
    <w:lvl w:ilvl="0" w:tplc="3AF8BC22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F1E0767"/>
    <w:multiLevelType w:val="hybridMultilevel"/>
    <w:tmpl w:val="0FCE9C44"/>
    <w:lvl w:ilvl="0" w:tplc="295AA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8D"/>
    <w:rsid w:val="00021244"/>
    <w:rsid w:val="00054B90"/>
    <w:rsid w:val="00064B7E"/>
    <w:rsid w:val="00065D79"/>
    <w:rsid w:val="00085DA7"/>
    <w:rsid w:val="00090580"/>
    <w:rsid w:val="0010526B"/>
    <w:rsid w:val="00117D5C"/>
    <w:rsid w:val="001544A3"/>
    <w:rsid w:val="00170E8F"/>
    <w:rsid w:val="001757E3"/>
    <w:rsid w:val="00180120"/>
    <w:rsid w:val="001A53F7"/>
    <w:rsid w:val="00263DDA"/>
    <w:rsid w:val="00284C8E"/>
    <w:rsid w:val="002B53DC"/>
    <w:rsid w:val="002C5521"/>
    <w:rsid w:val="002C7EC7"/>
    <w:rsid w:val="002E4CE0"/>
    <w:rsid w:val="003168EA"/>
    <w:rsid w:val="00333E86"/>
    <w:rsid w:val="00370FDD"/>
    <w:rsid w:val="003F7F59"/>
    <w:rsid w:val="00425860"/>
    <w:rsid w:val="00426910"/>
    <w:rsid w:val="00436FC4"/>
    <w:rsid w:val="004449A7"/>
    <w:rsid w:val="004531D5"/>
    <w:rsid w:val="00465198"/>
    <w:rsid w:val="00475614"/>
    <w:rsid w:val="00485C3B"/>
    <w:rsid w:val="004F0431"/>
    <w:rsid w:val="00505BE8"/>
    <w:rsid w:val="00521FB6"/>
    <w:rsid w:val="00527D2A"/>
    <w:rsid w:val="005448F1"/>
    <w:rsid w:val="0056098E"/>
    <w:rsid w:val="0056215B"/>
    <w:rsid w:val="005B1BFB"/>
    <w:rsid w:val="005B7A31"/>
    <w:rsid w:val="0061162D"/>
    <w:rsid w:val="0061436B"/>
    <w:rsid w:val="00616712"/>
    <w:rsid w:val="00617CC5"/>
    <w:rsid w:val="00626534"/>
    <w:rsid w:val="00634D73"/>
    <w:rsid w:val="006418DF"/>
    <w:rsid w:val="00665E8F"/>
    <w:rsid w:val="006B15D2"/>
    <w:rsid w:val="00733A20"/>
    <w:rsid w:val="00777249"/>
    <w:rsid w:val="007960EB"/>
    <w:rsid w:val="007D6427"/>
    <w:rsid w:val="007E50AF"/>
    <w:rsid w:val="007F7802"/>
    <w:rsid w:val="00834EC3"/>
    <w:rsid w:val="00860B8D"/>
    <w:rsid w:val="00865C0B"/>
    <w:rsid w:val="00885836"/>
    <w:rsid w:val="008923A6"/>
    <w:rsid w:val="008A0B8E"/>
    <w:rsid w:val="009529A8"/>
    <w:rsid w:val="00956A12"/>
    <w:rsid w:val="00964665"/>
    <w:rsid w:val="009B0229"/>
    <w:rsid w:val="009C07EB"/>
    <w:rsid w:val="009C17AE"/>
    <w:rsid w:val="009E7848"/>
    <w:rsid w:val="009F3685"/>
    <w:rsid w:val="00A015CF"/>
    <w:rsid w:val="00A3025F"/>
    <w:rsid w:val="00A456AF"/>
    <w:rsid w:val="00A86468"/>
    <w:rsid w:val="00B03758"/>
    <w:rsid w:val="00B03EF7"/>
    <w:rsid w:val="00B434A0"/>
    <w:rsid w:val="00B46BF3"/>
    <w:rsid w:val="00B477BD"/>
    <w:rsid w:val="00B83669"/>
    <w:rsid w:val="00C46B39"/>
    <w:rsid w:val="00C67B5E"/>
    <w:rsid w:val="00C96D74"/>
    <w:rsid w:val="00CC002F"/>
    <w:rsid w:val="00CC132F"/>
    <w:rsid w:val="00CE4554"/>
    <w:rsid w:val="00E311D7"/>
    <w:rsid w:val="00E5150F"/>
    <w:rsid w:val="00E83BE9"/>
    <w:rsid w:val="00E90E27"/>
    <w:rsid w:val="00E938D8"/>
    <w:rsid w:val="00EB17B9"/>
    <w:rsid w:val="00EE7B40"/>
    <w:rsid w:val="00F022D2"/>
    <w:rsid w:val="00F47927"/>
    <w:rsid w:val="00F50073"/>
    <w:rsid w:val="00FB67C9"/>
    <w:rsid w:val="00FC19DA"/>
    <w:rsid w:val="00FE7FFE"/>
    <w:rsid w:val="00F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  <w:style w:type="character" w:customStyle="1" w:styleId="FontStyle22">
    <w:name w:val="Font Style22"/>
    <w:rsid w:val="00FE7FF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707D440B44BD5DE43B58D1367555AE5C2CE57F2A098FF171389376BF463B5992FF04F9E07B091926E75E2F38FB24F812B2D36DE25C9F57UAF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31</cp:revision>
  <cp:lastPrinted>2023-04-14T05:48:00Z</cp:lastPrinted>
  <dcterms:created xsi:type="dcterms:W3CDTF">2018-11-26T08:10:00Z</dcterms:created>
  <dcterms:modified xsi:type="dcterms:W3CDTF">2025-10-24T04:49:00Z</dcterms:modified>
</cp:coreProperties>
</file>